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892B4" w14:textId="77777777" w:rsidR="0063030E" w:rsidRDefault="0063030E" w:rsidP="0063030E">
      <w:pPr>
        <w:spacing w:line="276" w:lineRule="auto"/>
        <w:jc w:val="right"/>
        <w:rPr>
          <w:b/>
          <w:bCs/>
        </w:rPr>
      </w:pPr>
      <w:r>
        <w:rPr>
          <w:b/>
          <w:bCs/>
        </w:rPr>
        <w:t>Mẫu số 07</w:t>
      </w:r>
    </w:p>
    <w:p w14:paraId="1BA0CBEC" w14:textId="77777777" w:rsidR="0063030E" w:rsidRDefault="0063030E" w:rsidP="0063030E">
      <w:pPr>
        <w:spacing w:line="276" w:lineRule="auto"/>
        <w:jc w:val="right"/>
        <w:rPr>
          <w:b/>
          <w:bCs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5505"/>
      </w:tblGrid>
      <w:tr w:rsidR="0063030E" w14:paraId="371B1CF1" w14:textId="77777777" w:rsidTr="0063030E">
        <w:tc>
          <w:tcPr>
            <w:tcW w:w="3681" w:type="dxa"/>
          </w:tcPr>
          <w:p w14:paraId="02BBEFFC" w14:textId="77777777" w:rsidR="0063030E" w:rsidRDefault="0063030E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TÊN TỔ CHỨC PHÁT HÀNH</w:t>
            </w:r>
          </w:p>
          <w:p w14:paraId="7EF24274" w14:textId="1F9DE9B0" w:rsidR="0063030E" w:rsidRDefault="0063030E">
            <w:pPr>
              <w:spacing w:line="276" w:lineRule="auto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E03219" wp14:editId="774B523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080135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C4E644" id="Straight Connector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page" from="0,2.85pt" to="85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2EEC46EB" w14:textId="77777777" w:rsidR="0063030E" w:rsidRDefault="0063030E">
            <w:pPr>
              <w:spacing w:line="276" w:lineRule="auto"/>
              <w:jc w:val="center"/>
              <w:rPr>
                <w:b/>
                <w:bCs/>
              </w:rPr>
            </w:pPr>
          </w:p>
          <w:p w14:paraId="396969A2" w14:textId="77777777" w:rsidR="0063030E" w:rsidRDefault="0063030E">
            <w:pPr>
              <w:spacing w:line="276" w:lineRule="auto"/>
              <w:jc w:val="center"/>
            </w:pPr>
            <w:r>
              <w:t>Số: …/……</w:t>
            </w:r>
          </w:p>
        </w:tc>
        <w:tc>
          <w:tcPr>
            <w:tcW w:w="5714" w:type="dxa"/>
          </w:tcPr>
          <w:p w14:paraId="1C06318A" w14:textId="77777777" w:rsidR="0063030E" w:rsidRDefault="0063030E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CỘNG HÒA XÃ HỘI CHỦ NGHĨA VIỆT NAM</w:t>
            </w:r>
          </w:p>
          <w:p w14:paraId="34A72BC3" w14:textId="77777777" w:rsidR="0063030E" w:rsidRDefault="0063030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Độc lập – Tự do – Hạnh phúc</w:t>
            </w:r>
          </w:p>
          <w:p w14:paraId="0C46AD43" w14:textId="7F2F6F62" w:rsidR="0063030E" w:rsidRDefault="0063030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EEE29D" wp14:editId="3B3519E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800225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E3878A" id="Straight Connector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page" from="0,2.85pt" to="141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E719984" w14:textId="77777777" w:rsidR="0063030E" w:rsidRDefault="0063030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…, ngày … tháng … năm …</w:t>
            </w:r>
          </w:p>
        </w:tc>
      </w:tr>
    </w:tbl>
    <w:p w14:paraId="2632280A" w14:textId="77777777" w:rsidR="0063030E" w:rsidRDefault="0063030E" w:rsidP="0063030E">
      <w:pPr>
        <w:spacing w:line="276" w:lineRule="auto"/>
        <w:rPr>
          <w:b/>
          <w:bCs/>
        </w:rPr>
      </w:pPr>
    </w:p>
    <w:p w14:paraId="6D36BCFB" w14:textId="77777777" w:rsidR="0063030E" w:rsidRDefault="0063030E" w:rsidP="0063030E">
      <w:pPr>
        <w:spacing w:line="276" w:lineRule="auto"/>
        <w:jc w:val="center"/>
        <w:rPr>
          <w:b/>
          <w:bCs/>
        </w:rPr>
      </w:pPr>
      <w:r>
        <w:rPr>
          <w:b/>
          <w:bCs/>
        </w:rPr>
        <w:t>BÁO CÁO THAY ĐỔI PHƯƠNG ÁN SỬ DỤNG VỐN/SỐ TIỀN THU ĐƯỢC TỪ ĐỢT CHÀO BÁN TRÁI PHIẾU RA CÔNG CHÚNG CỦA DOANH NGHIỆP DỰ ÁN ĐẦU TƯ THEO PHƯƠNG THỨC ĐỐI TÁC CÔNG TƯ</w:t>
      </w:r>
    </w:p>
    <w:p w14:paraId="67FCCF9C" w14:textId="77777777" w:rsidR="0063030E" w:rsidRDefault="0063030E" w:rsidP="0063030E">
      <w:pPr>
        <w:spacing w:line="276" w:lineRule="auto"/>
        <w:jc w:val="center"/>
      </w:pPr>
      <w:r>
        <w:rPr>
          <w:i/>
          <w:iCs/>
        </w:rPr>
        <w:t>(Giấy chứng nhận đăng ký chào bán trái phiếu ra công chúng số …/GCN-UBCK do Chủ tịch Ủy ban Chứng khoán Nhà nước cấp ngày …/…/…)</w:t>
      </w:r>
    </w:p>
    <w:p w14:paraId="68B57933" w14:textId="77777777" w:rsidR="0063030E" w:rsidRDefault="0063030E" w:rsidP="0063030E">
      <w:pPr>
        <w:spacing w:line="276" w:lineRule="auto"/>
        <w:jc w:val="center"/>
      </w:pPr>
    </w:p>
    <w:p w14:paraId="14F77817" w14:textId="77777777" w:rsidR="0063030E" w:rsidRDefault="0063030E" w:rsidP="0063030E">
      <w:pPr>
        <w:spacing w:line="276" w:lineRule="auto"/>
        <w:jc w:val="center"/>
      </w:pPr>
      <w:r>
        <w:t>Kính gửi: Ủy ban Chứng khoán Nhà nước.</w:t>
      </w:r>
    </w:p>
    <w:p w14:paraId="74C6C6AB" w14:textId="77777777" w:rsidR="0063030E" w:rsidRDefault="0063030E" w:rsidP="0063030E">
      <w:pPr>
        <w:spacing w:line="276" w:lineRule="auto"/>
      </w:pPr>
    </w:p>
    <w:p w14:paraId="08C096CB" w14:textId="77777777" w:rsidR="0063030E" w:rsidRDefault="0063030E" w:rsidP="0063030E">
      <w:pPr>
        <w:pStyle w:val="Heading1"/>
        <w:spacing w:line="276" w:lineRule="auto"/>
        <w:rPr>
          <w:b/>
          <w:bCs/>
        </w:rPr>
      </w:pPr>
      <w:r>
        <w:rPr>
          <w:b/>
          <w:bCs/>
        </w:rPr>
        <w:t>I. GIỚI THIỆU VỀ TỔ CHỨC PHÁT HÀNH</w:t>
      </w:r>
    </w:p>
    <w:p w14:paraId="5F65A935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 xml:space="preserve">1. Tên tổ chức phát hành </w:t>
      </w:r>
      <w:r>
        <w:rPr>
          <w:i/>
          <w:iCs/>
        </w:rPr>
        <w:t>(đầy đủ)</w:t>
      </w:r>
      <w:r>
        <w:t>:</w:t>
      </w:r>
      <w:r>
        <w:tab/>
      </w:r>
    </w:p>
    <w:p w14:paraId="5A1950AF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2. Địa chỉ trụ sở chính:</w:t>
      </w:r>
      <w:r>
        <w:tab/>
      </w:r>
    </w:p>
    <w:p w14:paraId="18394223" w14:textId="77777777" w:rsidR="0063030E" w:rsidRDefault="0063030E" w:rsidP="0063030E">
      <w:pPr>
        <w:tabs>
          <w:tab w:val="left" w:leader="dot" w:pos="3686"/>
          <w:tab w:val="left" w:leader="dot" w:pos="5954"/>
          <w:tab w:val="center" w:leader="dot" w:pos="9639"/>
        </w:tabs>
        <w:spacing w:line="276" w:lineRule="auto"/>
      </w:pPr>
      <w:r>
        <w:t>3. Điện thoại:</w:t>
      </w:r>
      <w:r>
        <w:tab/>
        <w:t xml:space="preserve"> Fax:</w:t>
      </w:r>
      <w:r>
        <w:tab/>
        <w:t xml:space="preserve"> Website:</w:t>
      </w:r>
      <w:r>
        <w:tab/>
      </w:r>
    </w:p>
    <w:p w14:paraId="67AAF627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 xml:space="preserve">4. Vốn điều lệ: </w:t>
      </w:r>
      <w:r>
        <w:tab/>
        <w:t xml:space="preserve"> đồng.</w:t>
      </w:r>
    </w:p>
    <w:p w14:paraId="24B23446" w14:textId="77777777" w:rsidR="0063030E" w:rsidRDefault="0063030E" w:rsidP="0063030E">
      <w:pPr>
        <w:tabs>
          <w:tab w:val="left" w:leader="dot" w:pos="5954"/>
          <w:tab w:val="center" w:leader="dot" w:pos="9639"/>
        </w:tabs>
        <w:spacing w:line="276" w:lineRule="auto"/>
      </w:pPr>
      <w:r>
        <w:t xml:space="preserve">5. Nơi mở tài khoản thanh toán: </w:t>
      </w:r>
      <w:r>
        <w:tab/>
        <w:t>Số hiệu tài khoản:</w:t>
      </w:r>
      <w:r>
        <w:tab/>
      </w:r>
    </w:p>
    <w:p w14:paraId="638C2FCE" w14:textId="77777777" w:rsidR="0063030E" w:rsidRDefault="0063030E" w:rsidP="0063030E">
      <w:pPr>
        <w:spacing w:line="276" w:lineRule="auto"/>
      </w:pPr>
      <w:r>
        <w:t xml:space="preserve">6. Giấy chứng nhận đăng ký doanh nghiệp mã số doanh nghiệp …  do … cấp lần đầu ngày …, cấp thay đổi lần thứ … ngày … hoặc Giấy tờ pháp lý có giá trị tương đương </w:t>
      </w:r>
      <w:r>
        <w:rPr>
          <w:i/>
          <w:iCs/>
        </w:rPr>
        <w:t>(nêu thông tin thay đổi lần gần nhất)</w:t>
      </w:r>
      <w:r>
        <w:t>.</w:t>
      </w:r>
    </w:p>
    <w:p w14:paraId="1412CB87" w14:textId="77777777" w:rsidR="0063030E" w:rsidRDefault="0063030E" w:rsidP="0063030E">
      <w:pPr>
        <w:pStyle w:val="ListParagraph"/>
        <w:numPr>
          <w:ilvl w:val="0"/>
          <w:numId w:val="6"/>
        </w:numPr>
        <w:tabs>
          <w:tab w:val="left" w:leader="dot" w:pos="5954"/>
          <w:tab w:val="center" w:leader="dot" w:pos="9639"/>
        </w:tabs>
        <w:spacing w:line="276" w:lineRule="auto"/>
        <w:ind w:left="0" w:firstLine="0"/>
        <w:rPr>
          <w:rStyle w:val="Strong"/>
        </w:rPr>
      </w:pPr>
      <w:r>
        <w:rPr>
          <w:rStyle w:val="Strong"/>
        </w:rPr>
        <w:t>Ngành nghề kinh doanh chính:</w:t>
      </w:r>
      <w:r>
        <w:rPr>
          <w:rStyle w:val="Strong"/>
        </w:rPr>
        <w:tab/>
        <w:t xml:space="preserve"> Mã ngành:</w:t>
      </w:r>
      <w:r>
        <w:rPr>
          <w:rStyle w:val="Strong"/>
        </w:rPr>
        <w:tab/>
      </w:r>
    </w:p>
    <w:p w14:paraId="3016BDC8" w14:textId="77777777" w:rsidR="0063030E" w:rsidRDefault="0063030E" w:rsidP="0063030E">
      <w:pPr>
        <w:pStyle w:val="ListParagraph"/>
        <w:numPr>
          <w:ilvl w:val="0"/>
          <w:numId w:val="6"/>
        </w:numPr>
        <w:tabs>
          <w:tab w:val="center" w:leader="dot" w:pos="9639"/>
        </w:tabs>
        <w:spacing w:line="276" w:lineRule="auto"/>
        <w:ind w:left="0" w:firstLine="0"/>
        <w:rPr>
          <w:rStyle w:val="Strong"/>
        </w:rPr>
      </w:pPr>
      <w:r>
        <w:rPr>
          <w:rStyle w:val="Strong"/>
        </w:rPr>
        <w:t>Sản phẩm/dịch vụ chính:</w:t>
      </w:r>
      <w:r>
        <w:rPr>
          <w:rStyle w:val="Strong"/>
        </w:rPr>
        <w:tab/>
      </w:r>
    </w:p>
    <w:p w14:paraId="737B5CEC" w14:textId="77777777" w:rsidR="0063030E" w:rsidRDefault="0063030E" w:rsidP="0063030E">
      <w:pPr>
        <w:pStyle w:val="Heading1"/>
        <w:spacing w:line="276" w:lineRule="auto"/>
        <w:rPr>
          <w:b/>
          <w:bCs/>
        </w:rPr>
      </w:pPr>
      <w:r>
        <w:rPr>
          <w:b/>
          <w:bCs/>
        </w:rPr>
        <w:t>II. TRÁI PHIẾU CHÀO BÁN</w:t>
      </w:r>
    </w:p>
    <w:p w14:paraId="5EA8BD92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1. Tên trái phiếu:</w:t>
      </w:r>
      <w:r>
        <w:tab/>
      </w:r>
    </w:p>
    <w:p w14:paraId="0A7D835A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2. Loại trái phiếu:</w:t>
      </w:r>
      <w:r>
        <w:tab/>
      </w:r>
    </w:p>
    <w:p w14:paraId="0C24CA19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3. Mệnh giá:</w:t>
      </w:r>
      <w:r>
        <w:tab/>
      </w:r>
    </w:p>
    <w:p w14:paraId="7A69CF9C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4. Số lượng trái phiếu đã chào bán:</w:t>
      </w:r>
      <w:r>
        <w:tab/>
      </w:r>
    </w:p>
    <w:p w14:paraId="484E8C28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5. Tổng vốn/số tiền đã huy động:</w:t>
      </w:r>
      <w:r>
        <w:tab/>
        <w:t xml:space="preserve"> đồng,</w:t>
      </w:r>
    </w:p>
    <w:p w14:paraId="0863B75F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trong đó phần vốn/số tiền huy động cho dự án:</w:t>
      </w:r>
      <w:r>
        <w:tab/>
        <w:t>đồng.</w:t>
      </w:r>
    </w:p>
    <w:p w14:paraId="747E6D02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6. Ngày kết thúc đợt chào bán:</w:t>
      </w:r>
      <w:r>
        <w:tab/>
      </w:r>
    </w:p>
    <w:p w14:paraId="3128DA17" w14:textId="77777777" w:rsidR="0063030E" w:rsidRDefault="0063030E" w:rsidP="0063030E">
      <w:pPr>
        <w:pStyle w:val="Heading1"/>
        <w:spacing w:line="276" w:lineRule="auto"/>
        <w:rPr>
          <w:b/>
          <w:bCs/>
        </w:rPr>
      </w:pPr>
      <w:r>
        <w:rPr>
          <w:b/>
          <w:bCs/>
        </w:rPr>
        <w:lastRenderedPageBreak/>
        <w:t>III. PHƯƠNG ÁN SỬ DỤNG VỐN/SỐ TIỀN THU ĐƯỢC TỪ ĐỢT CHÀO BÁN</w:t>
      </w:r>
    </w:p>
    <w:p w14:paraId="074381A5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1. Phương án sử dụng vốn/số tiền thu được từ đợt chào bán:</w:t>
      </w:r>
      <w:r>
        <w:tab/>
      </w:r>
    </w:p>
    <w:p w14:paraId="43D14FE3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2. Phương án thay đổi:</w:t>
      </w:r>
      <w:r>
        <w:tab/>
      </w:r>
    </w:p>
    <w:p w14:paraId="4FF2931A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3. Lý do thay đổi:</w:t>
      </w:r>
      <w:r>
        <w:tab/>
      </w:r>
    </w:p>
    <w:p w14:paraId="28022BE8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4. Căn cứ thay đổi:</w:t>
      </w:r>
      <w:r>
        <w:tab/>
        <w:t xml:space="preserve"> (</w:t>
      </w:r>
      <w:r>
        <w:rPr>
          <w:color w:val="000000"/>
          <w:lang w:val="vi-VN"/>
        </w:rPr>
        <w:t>các quyết định về việc thay đổi</w:t>
      </w:r>
      <w:r>
        <w:t>)</w:t>
      </w:r>
    </w:p>
    <w:p w14:paraId="765B267D" w14:textId="77777777" w:rsidR="0063030E" w:rsidRDefault="0063030E" w:rsidP="0063030E">
      <w:pPr>
        <w:tabs>
          <w:tab w:val="center" w:leader="dot" w:pos="9639"/>
        </w:tabs>
        <w:spacing w:line="276" w:lineRule="auto"/>
      </w:pPr>
      <w:r>
        <w:t>5. Phương án thay đổi được công bố thông tin tại: … ngày … tháng … năm …</w:t>
      </w:r>
    </w:p>
    <w:p w14:paraId="21E086FE" w14:textId="77777777" w:rsidR="0063030E" w:rsidRDefault="0063030E" w:rsidP="0063030E">
      <w:pPr>
        <w:spacing w:line="276" w:lineRule="auto"/>
        <w:rPr>
          <w:b/>
          <w:bCs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553"/>
      </w:tblGrid>
      <w:tr w:rsidR="0063030E" w14:paraId="1F0581A1" w14:textId="77777777" w:rsidTr="0063030E">
        <w:tc>
          <w:tcPr>
            <w:tcW w:w="4697" w:type="dxa"/>
          </w:tcPr>
          <w:p w14:paraId="3DA7823C" w14:textId="77777777" w:rsidR="0063030E" w:rsidRDefault="0063030E">
            <w:pPr>
              <w:spacing w:line="276" w:lineRule="auto"/>
            </w:pPr>
          </w:p>
        </w:tc>
        <w:tc>
          <w:tcPr>
            <w:tcW w:w="4698" w:type="dxa"/>
            <w:hideMark/>
          </w:tcPr>
          <w:p w14:paraId="5E3C07F8" w14:textId="77777777" w:rsidR="0063030E" w:rsidRDefault="0063030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TỔ CHỨC PHÁT HÀNH</w:t>
            </w:r>
          </w:p>
          <w:p w14:paraId="400A9C92" w14:textId="77777777" w:rsidR="0063030E" w:rsidRDefault="0063030E">
            <w:pPr>
              <w:spacing w:line="276" w:lineRule="auto"/>
              <w:jc w:val="center"/>
              <w:rPr>
                <w:i/>
                <w:iCs/>
              </w:rPr>
            </w:pPr>
            <w:r>
              <w:t>(</w:t>
            </w:r>
            <w:r>
              <w:rPr>
                <w:i/>
                <w:iCs/>
              </w:rPr>
              <w:t>Người đại diện theo pháp luật)</w:t>
            </w:r>
          </w:p>
          <w:p w14:paraId="722560F5" w14:textId="77777777" w:rsidR="0063030E" w:rsidRDefault="0063030E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(Ký, ghi rõ họ tên và đóng dấu)</w:t>
            </w:r>
          </w:p>
        </w:tc>
      </w:tr>
    </w:tbl>
    <w:p w14:paraId="08965ECD" w14:textId="77777777" w:rsidR="000966B6" w:rsidRPr="00A15780" w:rsidRDefault="000966B6" w:rsidP="00A15780"/>
    <w:sectPr w:rsidR="000966B6" w:rsidRPr="00A15780" w:rsidSect="00A35B95">
      <w:pgSz w:w="11906" w:h="16838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7E8"/>
    <w:multiLevelType w:val="hybridMultilevel"/>
    <w:tmpl w:val="E9C261F4"/>
    <w:lvl w:ilvl="0" w:tplc="D9461632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33330"/>
    <w:multiLevelType w:val="hybridMultilevel"/>
    <w:tmpl w:val="F9BA1250"/>
    <w:lvl w:ilvl="0" w:tplc="51AA5AE8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4A2A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55E8F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6083A"/>
    <w:multiLevelType w:val="hybridMultilevel"/>
    <w:tmpl w:val="B6B8654A"/>
    <w:lvl w:ilvl="0" w:tplc="8CF065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D1B30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06"/>
    <w:rsid w:val="000966B6"/>
    <w:rsid w:val="004E0676"/>
    <w:rsid w:val="0063030E"/>
    <w:rsid w:val="00A15780"/>
    <w:rsid w:val="00A35B95"/>
    <w:rsid w:val="00BF5006"/>
    <w:rsid w:val="00C77381"/>
    <w:rsid w:val="00E5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CAF702"/>
  <w15:chartTrackingRefBased/>
  <w15:docId w15:val="{19AC8100-672A-4097-93DA-68AEF20C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D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aliases w:val="heading 1"/>
    <w:basedOn w:val="Normal"/>
    <w:next w:val="Normal"/>
    <w:link w:val="Heading1Char"/>
    <w:uiPriority w:val="9"/>
    <w:qFormat/>
    <w:rsid w:val="0063030E"/>
    <w:pPr>
      <w:keepNext/>
      <w:keepLines/>
      <w:spacing w:before="120" w:after="120"/>
      <w:jc w:val="both"/>
      <w:outlineLvl w:val="0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63030E"/>
    <w:rPr>
      <w:rFonts w:ascii="Times New Roman" w:eastAsiaTheme="majorEastAsia" w:hAnsi="Times New Roman" w:cs="Times New Roman"/>
      <w:sz w:val="28"/>
      <w:szCs w:val="28"/>
    </w:rPr>
  </w:style>
  <w:style w:type="character" w:styleId="Strong">
    <w:name w:val="Strong"/>
    <w:aliases w:val="Level 1"/>
    <w:basedOn w:val="DefaultParagraphFont"/>
    <w:uiPriority w:val="22"/>
    <w:qFormat/>
    <w:rsid w:val="0063030E"/>
    <w:rPr>
      <w:rFonts w:ascii="Times New Roman" w:hAnsi="Times New Roman" w:cs="Times New Roman" w:hint="default"/>
      <w:b w:val="0"/>
      <w:bCs w:val="0"/>
      <w:color w:val="auto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3030E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3030E"/>
    <w:pPr>
      <w:spacing w:before="60" w:after="60"/>
      <w:ind w:left="720"/>
      <w:contextualSpacing/>
      <w:jc w:val="both"/>
    </w:pPr>
    <w:rPr>
      <w:rFonts w:eastAsiaTheme="minorHAnsi"/>
    </w:rPr>
  </w:style>
  <w:style w:type="table" w:styleId="TableGrid">
    <w:name w:val="Table Grid"/>
    <w:basedOn w:val="TableNormal"/>
    <w:uiPriority w:val="39"/>
    <w:rsid w:val="006303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Ngoc Mai - QLCB</dc:creator>
  <cp:keywords/>
  <dc:description/>
  <cp:lastModifiedBy>Le Thi Ngoc Mai - QLCB</cp:lastModifiedBy>
  <cp:revision>6</cp:revision>
  <dcterms:created xsi:type="dcterms:W3CDTF">2026-04-21T08:54:00Z</dcterms:created>
  <dcterms:modified xsi:type="dcterms:W3CDTF">2026-04-21T08:59:00Z</dcterms:modified>
</cp:coreProperties>
</file>